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0"/>
        <w:jc w:val="center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出境定居或赴港澳台定居提取须知</w:t>
      </w:r>
    </w:p>
    <w:p>
      <w:pPr>
        <w:spacing w:line="579" w:lineRule="exact"/>
        <w:ind w:firstLine="640"/>
        <w:rPr>
          <w:rFonts w:ascii="仿宋_GB2312" w:hAnsi="宋体" w:cs="宋体"/>
          <w:b/>
          <w:szCs w:val="32"/>
          <w:shd w:val="clear" w:color="auto" w:fill="FFFFFF"/>
        </w:rPr>
      </w:pPr>
    </w:p>
    <w:p>
      <w:pPr>
        <w:spacing w:line="579" w:lineRule="exact"/>
        <w:ind w:firstLine="640"/>
        <w:rPr>
          <w:rFonts w:ascii="仿宋_GB2312" w:hAnsi="仿宋_GB2312" w:cs="仿宋_GB2312"/>
          <w:szCs w:val="32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1.提取范围：</w:t>
      </w:r>
      <w:r>
        <w:rPr>
          <w:rFonts w:hint="eastAsia" w:hAnsi="宋体" w:cs="宋体"/>
          <w:color w:val="000000"/>
          <w:shd w:val="clear" w:color="auto" w:fill="FFFFFF"/>
        </w:rPr>
        <w:t>只能提取本人住房公积金</w:t>
      </w:r>
      <w:r>
        <w:rPr>
          <w:rFonts w:hint="eastAsia" w:ascii="仿宋_GB2312" w:hAnsi="宋体" w:cs="宋体"/>
          <w:szCs w:val="32"/>
          <w:shd w:val="clear" w:color="auto" w:fill="FFFFFF"/>
        </w:rPr>
        <w:t>。</w:t>
      </w:r>
    </w:p>
    <w:p>
      <w:pPr>
        <w:spacing w:line="579" w:lineRule="exact"/>
        <w:ind w:firstLine="640"/>
        <w:rPr>
          <w:rFonts w:ascii="仿宋_GB2312" w:hAnsi="仿宋_GB2312" w:cs="仿宋_GB2312"/>
          <w:szCs w:val="32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2.提取要件：</w:t>
      </w:r>
      <w:r>
        <w:rPr>
          <w:rFonts w:hint="eastAsia" w:hAnsi="宋体" w:cs="宋体"/>
          <w:color w:val="000000"/>
          <w:shd w:val="clear" w:color="auto" w:fill="FFFFFF"/>
        </w:rPr>
        <w:t>1.身份证明材料；2.出境定居的提供户口注销证明或出境定居证明；赴港澳台定居的提供户籍注销证明。</w:t>
      </w:r>
    </w:p>
    <w:p>
      <w:pPr>
        <w:spacing w:line="579" w:lineRule="exact"/>
        <w:ind w:firstLine="640"/>
        <w:rPr>
          <w:rFonts w:ascii="仿宋_GB2312" w:hAnsi="仿宋_GB2312" w:cs="仿宋_GB2312"/>
          <w:szCs w:val="32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3.提取时限：</w:t>
      </w:r>
      <w:r>
        <w:rPr>
          <w:rFonts w:hint="eastAsia" w:ascii="仿宋_GB2312" w:hAnsi="宋体" w:cs="宋体"/>
          <w:szCs w:val="32"/>
          <w:shd w:val="clear" w:color="auto" w:fill="FFFFFF"/>
        </w:rPr>
        <w:t>以户口注销证明或出境定居证明日期为准办理。</w:t>
      </w:r>
    </w:p>
    <w:p>
      <w:pPr>
        <w:spacing w:line="579" w:lineRule="exact"/>
        <w:ind w:firstLine="64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4.提取额度：</w:t>
      </w:r>
      <w:r>
        <w:rPr>
          <w:rFonts w:hint="eastAsia" w:ascii="仿宋_GB2312" w:hAnsi="宋体" w:cs="宋体"/>
          <w:szCs w:val="32"/>
          <w:shd w:val="clear" w:color="auto" w:fill="FFFFFF"/>
        </w:rPr>
        <w:t>全额销户提取。</w:t>
      </w:r>
    </w:p>
    <w:p>
      <w:pPr>
        <w:spacing w:line="560" w:lineRule="exact"/>
        <w:ind w:firstLine="643" w:firstLineChars="200"/>
        <w:rPr>
          <w:rFonts w:ascii="仿宋_GB2312" w:hAnsi="宋体" w:cs="宋体"/>
          <w:b/>
          <w:szCs w:val="32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5.其他事项：</w:t>
      </w:r>
    </w:p>
    <w:p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/>
          <w:color w:val="000000"/>
          <w:shd w:val="clear" w:color="auto" w:fill="FFFFFF"/>
        </w:rPr>
        <w:t>缴存人</w:t>
      </w:r>
      <w:r>
        <w:rPr>
          <w:rFonts w:hint="eastAsia" w:hAnsi="宋体" w:cs="宋体"/>
          <w:color w:val="000000"/>
          <w:shd w:val="clear" w:color="auto" w:fill="FFFFFF"/>
        </w:rPr>
        <w:t>申请省资金中心贷款后，本人、共同借款人（共同还款人）在还款期内，仅允许以住房公积金冲还贷方式优先偿还省资金中心贷款本息。</w:t>
      </w:r>
    </w:p>
    <w:p>
      <w:pPr>
        <w:ind w:firstLine="64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634C3E"/>
    <w:rsid w:val="00195D3F"/>
    <w:rsid w:val="001C07D9"/>
    <w:rsid w:val="00303BBE"/>
    <w:rsid w:val="00455F92"/>
    <w:rsid w:val="00634C3E"/>
    <w:rsid w:val="006E32FF"/>
    <w:rsid w:val="008D34D4"/>
    <w:rsid w:val="00C0596A"/>
    <w:rsid w:val="00CC6C58"/>
    <w:rsid w:val="00E30E80"/>
    <w:rsid w:val="00E327B8"/>
    <w:rsid w:val="0F557DD3"/>
    <w:rsid w:val="21910651"/>
    <w:rsid w:val="6C9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2022-04-15T01:38:00Z</dcterms:created>
  <dc:creator>lenovo</dc:creator>
  <cp:lastModifiedBy>waterseven</cp:lastModifiedBy>
  <dcterms:modified xsi:type="dcterms:W3CDTF">2025-04-24T02:32:20Z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D812868CA9E2411CB76E92EF8A797905</vt:lpwstr>
  </property>
</Properties>
</file>