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0"/>
        <w:jc w:val="center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离休、退休提取须知</w:t>
      </w:r>
    </w:p>
    <w:p>
      <w:pPr>
        <w:spacing w:line="560" w:lineRule="exact"/>
        <w:ind w:firstLine="640"/>
        <w:rPr>
          <w:rFonts w:ascii="仿宋_GB2312" w:hAnsi="宋体" w:cs="宋体"/>
          <w:b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hAnsi="宋体" w:cs="宋体"/>
          <w:color w:val="000000"/>
          <w:shd w:val="clear" w:color="auto" w:fill="FFFFFF"/>
        </w:rPr>
      </w:pPr>
      <w:r>
        <w:rPr>
          <w:rFonts w:hint="eastAsia" w:ascii="仿宋_GB2312" w:hAnsi="宋体" w:cs="宋体"/>
          <w:b/>
          <w:szCs w:val="32"/>
          <w:shd w:val="clear" w:color="auto" w:fill="FFFFFF"/>
        </w:rPr>
        <w:t>1</w:t>
      </w:r>
      <w:r>
        <w:rPr>
          <w:rFonts w:ascii="仿宋_GB2312" w:hAnsi="宋体" w:cs="宋体"/>
          <w:b/>
          <w:szCs w:val="32"/>
          <w:shd w:val="clear" w:color="auto" w:fill="FFFFFF"/>
        </w:rPr>
        <w:t>.</w:t>
      </w:r>
      <w:r>
        <w:rPr>
          <w:rFonts w:hint="eastAsia" w:ascii="仿宋_GB2312" w:hAnsi="宋体" w:cs="宋体"/>
          <w:b/>
          <w:szCs w:val="32"/>
          <w:shd w:val="clear" w:color="auto" w:fill="FFFFFF"/>
        </w:rPr>
        <w:t>提取范围：</w:t>
      </w:r>
      <w:r>
        <w:rPr>
          <w:rFonts w:hint="eastAsia" w:hAnsi="宋体" w:cs="宋体"/>
          <w:color w:val="000000"/>
          <w:shd w:val="clear" w:color="auto" w:fill="FFFFFF"/>
        </w:rPr>
        <w:t>提取本人住房公积金。</w:t>
      </w:r>
    </w:p>
    <w:p>
      <w:pPr>
        <w:spacing w:line="560" w:lineRule="exact"/>
        <w:ind w:firstLine="640"/>
        <w:rPr>
          <w:rFonts w:hAnsi="宋体" w:cs="宋体"/>
          <w:color w:val="000000"/>
          <w:shd w:val="clear" w:color="auto" w:fill="FFFFFF"/>
        </w:rPr>
      </w:pPr>
      <w:r>
        <w:rPr>
          <w:rFonts w:hint="eastAsia" w:ascii="仿宋_GB2312" w:hAnsi="宋体" w:cs="宋体"/>
          <w:b/>
          <w:szCs w:val="32"/>
          <w:shd w:val="clear" w:color="auto" w:fill="FFFFFF"/>
        </w:rPr>
        <w:t>2</w:t>
      </w:r>
      <w:r>
        <w:rPr>
          <w:rFonts w:ascii="仿宋_GB2312" w:hAnsi="宋体" w:cs="宋体"/>
          <w:b/>
          <w:szCs w:val="32"/>
          <w:shd w:val="clear" w:color="auto" w:fill="FFFFFF"/>
        </w:rPr>
        <w:t>.</w:t>
      </w:r>
      <w:r>
        <w:rPr>
          <w:rFonts w:hint="eastAsia" w:ascii="仿宋_GB2312" w:hAnsi="宋体" w:cs="宋体"/>
          <w:b/>
          <w:szCs w:val="32"/>
          <w:shd w:val="clear" w:color="auto" w:fill="FFFFFF"/>
        </w:rPr>
        <w:t>提取要件</w:t>
      </w:r>
      <w:r>
        <w:rPr>
          <w:rFonts w:hint="eastAsia" w:hAnsi="宋体" w:cs="宋体"/>
          <w:color w:val="000000"/>
          <w:shd w:val="clear" w:color="auto" w:fill="FFFFFF"/>
        </w:rPr>
        <w:t>：</w:t>
      </w:r>
    </w:p>
    <w:p>
      <w:pPr>
        <w:spacing w:line="560" w:lineRule="exact"/>
        <w:ind w:firstLine="640"/>
        <w:rPr>
          <w:rFonts w:hAnsi="宋体" w:cs="宋体"/>
          <w:color w:val="000000"/>
          <w:shd w:val="clear" w:color="auto" w:fill="FFFFFF"/>
        </w:rPr>
      </w:pPr>
      <w:r>
        <w:rPr>
          <w:rFonts w:hint="eastAsia" w:hAnsi="宋体" w:cs="宋体"/>
          <w:color w:val="000000"/>
          <w:shd w:val="clear" w:color="auto" w:fill="FFFFFF"/>
        </w:rPr>
        <w:t xml:space="preserve">达到法定退休年龄（男满60周岁、女满55周岁）的，提供：身份证明材料。 </w:t>
      </w:r>
    </w:p>
    <w:p>
      <w:pPr>
        <w:spacing w:line="560" w:lineRule="exact"/>
        <w:ind w:firstLine="640"/>
        <w:rPr>
          <w:color w:val="000000"/>
          <w:shd w:val="clear" w:color="auto" w:fill="FFFFFF"/>
        </w:rPr>
      </w:pPr>
      <w:r>
        <w:rPr>
          <w:rFonts w:hint="eastAsia" w:hAnsi="宋体" w:cs="宋体"/>
          <w:color w:val="000000"/>
          <w:shd w:val="clear" w:color="auto" w:fill="FFFFFF"/>
        </w:rPr>
        <w:t>未达到法定退休年龄的，提供：1.</w:t>
      </w:r>
      <w:r>
        <w:rPr>
          <w:rFonts w:hint="eastAsia" w:hAnsi="宋体" w:cs="宋体"/>
          <w:color w:val="000000"/>
        </w:rPr>
        <w:t>身份证明材料；2.退休证明</w:t>
      </w:r>
      <w:r>
        <w:rPr>
          <w:rFonts w:hint="eastAsia" w:hAnsi="宋体" w:cs="宋体"/>
          <w:color w:val="000000"/>
          <w:shd w:val="clear" w:color="auto" w:fill="FFFFFF"/>
        </w:rPr>
        <w:t>（退休证、退休审批表或退休文件）。</w:t>
      </w:r>
    </w:p>
    <w:p>
      <w:pPr>
        <w:spacing w:line="560" w:lineRule="exact"/>
        <w:ind w:firstLine="640"/>
        <w:rPr>
          <w:rFonts w:hAnsi="宋体" w:cs="宋体"/>
          <w:color w:val="000000"/>
          <w:shd w:val="clear" w:color="auto" w:fill="FFFFFF"/>
        </w:rPr>
      </w:pPr>
      <w:r>
        <w:rPr>
          <w:rFonts w:hint="eastAsia" w:ascii="仿宋_GB2312" w:hAnsi="宋体" w:cs="宋体"/>
          <w:b/>
          <w:szCs w:val="32"/>
          <w:shd w:val="clear" w:color="auto" w:fill="FFFFFF"/>
        </w:rPr>
        <w:t>3</w:t>
      </w:r>
      <w:r>
        <w:rPr>
          <w:rFonts w:ascii="仿宋_GB2312" w:hAnsi="宋体" w:cs="宋体"/>
          <w:b/>
          <w:szCs w:val="32"/>
          <w:shd w:val="clear" w:color="auto" w:fill="FFFFFF"/>
        </w:rPr>
        <w:t>.</w:t>
      </w:r>
      <w:r>
        <w:rPr>
          <w:rFonts w:hint="eastAsia" w:ascii="仿宋_GB2312" w:hAnsi="宋体" w:cs="宋体"/>
          <w:b/>
          <w:szCs w:val="32"/>
          <w:shd w:val="clear" w:color="auto" w:fill="FFFFFF"/>
        </w:rPr>
        <w:t>提取时限：</w:t>
      </w:r>
      <w:r>
        <w:rPr>
          <w:rFonts w:hint="eastAsia" w:hAnsi="宋体" w:cs="宋体"/>
          <w:color w:val="000000"/>
          <w:shd w:val="clear" w:color="auto" w:fill="FFFFFF"/>
        </w:rPr>
        <w:t>以退休时间为准办理。</w:t>
      </w:r>
    </w:p>
    <w:p>
      <w:pPr>
        <w:spacing w:line="560" w:lineRule="exact"/>
        <w:ind w:firstLine="640"/>
        <w:rPr>
          <w:color w:val="000000"/>
          <w:shd w:val="clear" w:color="auto" w:fill="FFFFFF"/>
        </w:rPr>
      </w:pPr>
      <w:r>
        <w:rPr>
          <w:rFonts w:hint="eastAsia" w:ascii="仿宋_GB2312" w:hAnsi="宋体" w:cs="宋体"/>
          <w:b/>
          <w:szCs w:val="32"/>
          <w:shd w:val="clear" w:color="auto" w:fill="FFFFFF"/>
        </w:rPr>
        <w:t>4</w:t>
      </w:r>
      <w:r>
        <w:rPr>
          <w:rFonts w:ascii="仿宋_GB2312" w:hAnsi="宋体" w:cs="宋体"/>
          <w:b/>
          <w:szCs w:val="32"/>
          <w:shd w:val="clear" w:color="auto" w:fill="FFFFFF"/>
        </w:rPr>
        <w:t>.</w:t>
      </w:r>
      <w:r>
        <w:rPr>
          <w:rFonts w:hint="eastAsia" w:ascii="仿宋_GB2312" w:hAnsi="宋体" w:cs="宋体"/>
          <w:b/>
          <w:szCs w:val="32"/>
          <w:shd w:val="clear" w:color="auto" w:fill="FFFFFF"/>
        </w:rPr>
        <w:t>提取额度：</w:t>
      </w:r>
      <w:r>
        <w:rPr>
          <w:rFonts w:hint="eastAsia" w:hAnsi="宋体" w:cs="宋体"/>
          <w:color w:val="000000"/>
          <w:shd w:val="clear" w:color="auto" w:fill="FFFFFF"/>
        </w:rPr>
        <w:t>全额销户提取</w:t>
      </w:r>
      <w:r>
        <w:rPr>
          <w:rFonts w:hint="eastAsia" w:ascii="仿宋_GB2312" w:hAnsi="宋体" w:cs="宋体"/>
          <w:szCs w:val="32"/>
          <w:shd w:val="clear" w:color="auto" w:fill="FFFFFF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cs="宋体"/>
          <w:b/>
          <w:szCs w:val="32"/>
          <w:shd w:val="clear" w:color="auto" w:fill="FFFFFF"/>
        </w:rPr>
      </w:pPr>
      <w:r>
        <w:rPr>
          <w:rFonts w:hint="eastAsia" w:ascii="仿宋_GB2312" w:hAnsi="宋体" w:cs="宋体"/>
          <w:b/>
          <w:szCs w:val="32"/>
          <w:shd w:val="clear" w:color="auto" w:fill="FFFFFF"/>
        </w:rPr>
        <w:t>5.其他事项：</w:t>
      </w:r>
    </w:p>
    <w:p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/>
          <w:color w:val="000000"/>
          <w:shd w:val="clear" w:color="auto" w:fill="FFFFFF"/>
        </w:rPr>
        <w:t>缴存人</w:t>
      </w:r>
      <w:r>
        <w:rPr>
          <w:rFonts w:hint="eastAsia" w:hAnsi="宋体" w:cs="宋体"/>
          <w:color w:val="000000"/>
          <w:shd w:val="clear" w:color="auto" w:fill="FFFFFF"/>
        </w:rPr>
        <w:t>申请省资金中心贷款后，本人、共同借款人（共同还款人）在还款期内，仅允许以住房公积金冲还贷方式优先偿还省资金中心贷款本息。</w:t>
      </w:r>
    </w:p>
    <w:p>
      <w:pPr>
        <w:ind w:firstLine="64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mZmZjI2YmFhMDBjYThlMTFkNDY0ODdiNmRlNTQifQ=="/>
  </w:docVars>
  <w:rsids>
    <w:rsidRoot w:val="00194E38"/>
    <w:rsid w:val="0012360A"/>
    <w:rsid w:val="00194E38"/>
    <w:rsid w:val="00305CAA"/>
    <w:rsid w:val="00316F3B"/>
    <w:rsid w:val="003E6D6E"/>
    <w:rsid w:val="004A4C3E"/>
    <w:rsid w:val="005A75DE"/>
    <w:rsid w:val="00826ACE"/>
    <w:rsid w:val="0084593B"/>
    <w:rsid w:val="009866F3"/>
    <w:rsid w:val="00A17EB5"/>
    <w:rsid w:val="00A82D13"/>
    <w:rsid w:val="00DF34E1"/>
    <w:rsid w:val="00E00F39"/>
    <w:rsid w:val="3894560D"/>
    <w:rsid w:val="4D51735D"/>
    <w:rsid w:val="79E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10</TotalTime>
  <ScaleCrop>false</ScaleCrop>
  <LinksUpToDate>false</LinksUpToDate>
  <CharactersWithSpaces>287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2022-04-15T01:37:00Z</dcterms:created>
  <dc:creator>lenovo</dc:creator>
  <cp:lastModifiedBy>waterseven</cp:lastModifiedBy>
  <dcterms:modified xsi:type="dcterms:W3CDTF">2025-04-24T02:32:09Z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B0191A519708432C890BDB852D69B71F</vt:lpwstr>
  </property>
</Properties>
</file>