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24" w:tblpY="3156"/>
        <w:tblOverlap w:val="never"/>
        <w:tblW w:w="9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048"/>
        <w:gridCol w:w="2078"/>
        <w:gridCol w:w="38"/>
        <w:gridCol w:w="1788"/>
        <w:gridCol w:w="2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77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19" w:lineRule="auto"/>
              <w:ind w:left="19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2"/>
                <w:szCs w:val="22"/>
              </w:rPr>
              <w:t>个人信息</w:t>
            </w:r>
          </w:p>
        </w:tc>
        <w:tc>
          <w:tcPr>
            <w:tcW w:w="2048" w:type="dxa"/>
            <w:vAlign w:val="top"/>
          </w:tcPr>
          <w:p>
            <w:pPr>
              <w:pStyle w:val="5"/>
              <w:spacing w:before="205" w:line="219" w:lineRule="auto"/>
              <w:ind w:left="77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211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8" w:type="dxa"/>
            <w:vAlign w:val="top"/>
          </w:tcPr>
          <w:p>
            <w:pPr>
              <w:pStyle w:val="5"/>
              <w:spacing w:before="208" w:line="221" w:lineRule="auto"/>
              <w:ind w:left="42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4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5"/>
              <w:spacing w:before="210" w:line="219" w:lineRule="auto"/>
              <w:ind w:left="53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身份证号</w:t>
            </w:r>
          </w:p>
        </w:tc>
        <w:tc>
          <w:tcPr>
            <w:tcW w:w="634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5"/>
              <w:spacing w:before="210" w:line="219" w:lineRule="auto"/>
              <w:ind w:left="531"/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2"/>
                <w:szCs w:val="22"/>
              </w:rPr>
              <w:t>扣款卡账号</w:t>
            </w:r>
          </w:p>
        </w:tc>
        <w:tc>
          <w:tcPr>
            <w:tcW w:w="634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8" w:type="dxa"/>
            <w:vAlign w:val="top"/>
          </w:tcPr>
          <w:p>
            <w:pPr>
              <w:pStyle w:val="5"/>
              <w:spacing w:before="210" w:line="219" w:lineRule="auto"/>
              <w:ind w:firstLine="216" w:firstLineChars="100"/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末次月缴存基数</w:t>
            </w:r>
          </w:p>
        </w:tc>
        <w:tc>
          <w:tcPr>
            <w:tcW w:w="2116" w:type="dxa"/>
            <w:gridSpan w:val="2"/>
            <w:vAlign w:val="top"/>
          </w:tcPr>
          <w:p>
            <w:pPr>
              <w:pStyle w:val="5"/>
              <w:spacing w:before="210" w:line="219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  <w:t>元</w:t>
            </w:r>
          </w:p>
        </w:tc>
        <w:tc>
          <w:tcPr>
            <w:tcW w:w="1788" w:type="dxa"/>
            <w:vAlign w:val="top"/>
          </w:tcPr>
          <w:p>
            <w:pPr>
              <w:pStyle w:val="5"/>
              <w:spacing w:before="210" w:line="219" w:lineRule="auto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  <w:t>申请月缴存基数</w:t>
            </w:r>
          </w:p>
        </w:tc>
        <w:tc>
          <w:tcPr>
            <w:tcW w:w="2444" w:type="dxa"/>
            <w:vAlign w:val="top"/>
          </w:tcPr>
          <w:p>
            <w:pPr>
              <w:pStyle w:val="5"/>
              <w:spacing w:before="210" w:line="219" w:lineRule="auto"/>
              <w:ind w:firstLine="648" w:firstLineChars="300"/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  <w:lang w:val="en-US" w:eastAsia="en-US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7" w:hRule="atLeast"/>
        </w:trPr>
        <w:tc>
          <w:tcPr>
            <w:tcW w:w="1364" w:type="dxa"/>
            <w:textDirection w:val="tbRlV"/>
            <w:vAlign w:val="top"/>
          </w:tcPr>
          <w:p>
            <w:pPr>
              <w:spacing w:line="464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81" w:line="215" w:lineRule="auto"/>
              <w:ind w:left="139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pacing w:val="9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1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请</w:t>
            </w:r>
          </w:p>
        </w:tc>
        <w:tc>
          <w:tcPr>
            <w:tcW w:w="8396" w:type="dxa"/>
            <w:gridSpan w:val="5"/>
            <w:vAlign w:val="top"/>
          </w:tcPr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21" w:lineRule="auto"/>
              <w:ind w:left="5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调整原因：</w:t>
            </w: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6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27" w:lineRule="auto"/>
              <w:ind w:left="3351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sz w:val="22"/>
                <w:szCs w:val="22"/>
              </w:rPr>
              <w:t>申请人：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21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4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1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9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1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3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64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80" w:line="216" w:lineRule="auto"/>
              <w:ind w:left="1854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复</w:t>
            </w:r>
            <w:r>
              <w:rPr>
                <w:rFonts w:hint="eastAsia" w:ascii="仿宋_GB2312" w:hAnsi="仿宋_GB2312" w:eastAsia="仿宋_GB2312" w:cs="仿宋_GB2312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核</w:t>
            </w:r>
            <w:r>
              <w:rPr>
                <w:rFonts w:hint="eastAsia" w:ascii="仿宋_GB2312" w:hAnsi="仿宋_GB2312" w:eastAsia="仿宋_GB2312" w:cs="仿宋_GB2312"/>
                <w:spacing w:val="-15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14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见</w:t>
            </w:r>
          </w:p>
        </w:tc>
        <w:tc>
          <w:tcPr>
            <w:tcW w:w="8396" w:type="dxa"/>
            <w:gridSpan w:val="5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28" w:lineRule="auto"/>
              <w:ind w:firstLine="2886" w:firstLineChars="13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□审核通过           □审核不通过</w:t>
            </w:r>
          </w:p>
          <w:p>
            <w:pPr>
              <w:spacing w:line="43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20" w:lineRule="auto"/>
              <w:ind w:left="51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>审核不通过原因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13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126" w:type="dxa"/>
            <w:gridSpan w:val="2"/>
            <w:tcBorders>
              <w:top w:val="nil"/>
              <w:right w:val="nil"/>
            </w:tcBorders>
            <w:vAlign w:val="top"/>
          </w:tcPr>
          <w:p>
            <w:pPr>
              <w:spacing w:line="288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89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661" w:lineRule="exact"/>
              <w:ind w:left="228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position w:val="32"/>
                <w:sz w:val="22"/>
                <w:szCs w:val="22"/>
              </w:rPr>
              <w:t>业务经办人：</w:t>
            </w:r>
          </w:p>
          <w:p>
            <w:pPr>
              <w:pStyle w:val="5"/>
              <w:spacing w:line="219" w:lineRule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</w:tcBorders>
            <w:vAlign w:val="top"/>
          </w:tcPr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19" w:lineRule="auto"/>
              <w:ind w:left="120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签章：</w:t>
            </w:r>
          </w:p>
          <w:p>
            <w:pPr>
              <w:spacing w:line="297" w:lineRule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5"/>
              <w:spacing w:before="78" w:line="219" w:lineRule="auto"/>
              <w:ind w:left="103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41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58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日</w:t>
            </w:r>
          </w:p>
        </w:tc>
      </w:tr>
    </w:tbl>
    <w:p>
      <w:pPr>
        <w:spacing w:before="130" w:line="219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0"/>
          <w:szCs w:val="40"/>
        </w:rPr>
      </w:pPr>
    </w:p>
    <w:p>
      <w:pPr>
        <w:spacing w:before="130" w:line="219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0"/>
          <w:szCs w:val="40"/>
        </w:rPr>
        <w:t>甘肃省住房资金管理中心自愿缴存人员基数调整表</w:t>
      </w:r>
    </w:p>
    <w:p>
      <w:pPr>
        <w:spacing w:before="130" w:line="219" w:lineRule="auto"/>
        <w:ind w:firstLine="1128" w:firstLineChars="400"/>
        <w:jc w:val="right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0"/>
          <w:szCs w:val="4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  <w:lang w:val="en-US" w:eastAsia="zh-CN"/>
        </w:rPr>
        <w:t>年   月   日</w:t>
      </w:r>
    </w:p>
    <w:p>
      <w:pPr>
        <w:spacing w:before="44" w:line="219" w:lineRule="auto"/>
        <w:ind w:left="45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sz w:val="25"/>
          <w:szCs w:val="25"/>
        </w:rPr>
        <w:t>说明：本表一式二份，甘肃省住房资金管理中心、申请人各一份。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3163586-1541-4FEF-8BAB-F991BB1CBB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9BEEA39-CBCA-4309-B01D-8495323F0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F7E4C3F-278A-478A-B928-556939BCBD8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MTZlZjQ3ZmNkMWRjMDVlY2JkMzlmYjdmZmRlZWUifQ=="/>
  </w:docVars>
  <w:rsids>
    <w:rsidRoot w:val="60A6437F"/>
    <w:rsid w:val="12972790"/>
    <w:rsid w:val="3BBA5D24"/>
    <w:rsid w:val="60A6437F"/>
    <w:rsid w:val="7FC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1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2024-06-21T08:02:00Z</dcterms:created>
  <dc:creator>橙子汽水</dc:creator>
  <cp:lastModifiedBy>WPS_401375432</cp:lastModifiedBy>
  <dcterms:modified xsi:type="dcterms:W3CDTF">2024-06-24T03:54:21Z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0E704BBA823642D8994C4B21AEE7BB3C_13</vt:lpwstr>
  </property>
</Properties>
</file>